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A7EB" w14:textId="77777777" w:rsidR="00487B7F" w:rsidRPr="00AD0866" w:rsidRDefault="00487B7F" w:rsidP="00487B7F">
      <w:pPr>
        <w:rPr>
          <w:rFonts w:ascii="UD デジタル 教科書体 NP-R" w:eastAsia="UD デジタル 教科書体 NP-R" w:hint="eastAsia"/>
        </w:rPr>
      </w:pPr>
      <w:bookmarkStart w:id="0" w:name="_Hlk117675266"/>
      <w:r w:rsidRPr="00AD0866">
        <w:rPr>
          <w:rFonts w:ascii="UD デジタル 教科書体 NP-R" w:eastAsia="UD デジタル 教科書体 NP-R" w:hint="eastAsia"/>
        </w:rPr>
        <w:t>力士は相手から送りつけられる悪運を追い払うために、グリグリ(御守り)を腕、足、腰、額に付ける。力士のグリグリは、ねこ、ライオン、猿、ヒョウの革などで作られている。</w:t>
      </w:r>
    </w:p>
    <w:p w14:paraId="641EA7EC" w14:textId="77777777" w:rsidR="00D46FCD" w:rsidRPr="00AD0866" w:rsidRDefault="00D46FCD">
      <w:pPr>
        <w:rPr>
          <w:rFonts w:ascii="UD デジタル 教科書体 NP-R" w:eastAsia="UD デジタル 教科書体 NP-R" w:hint="eastAsia"/>
        </w:rPr>
      </w:pPr>
    </w:p>
    <w:bookmarkEnd w:id="0"/>
    <w:p w14:paraId="641EA7ED" w14:textId="77777777" w:rsidR="00AA32D4" w:rsidRDefault="00AA32D4"/>
    <w:p w14:paraId="641EA7EE" w14:textId="77777777" w:rsidR="00AA32D4" w:rsidRDefault="00FE19BC">
      <w:r>
        <w:rPr>
          <w:noProof/>
        </w:rPr>
        <w:drawing>
          <wp:inline distT="0" distB="0" distL="0" distR="0" wp14:anchorId="641EA7F0" wp14:editId="641EA7F1">
            <wp:extent cx="2828372" cy="2121217"/>
            <wp:effectExtent l="0" t="8255" r="190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力士のひもグリグリ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1594" cy="21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A7EF" w14:textId="77777777" w:rsidR="00C979EF" w:rsidRPr="00FE19BC" w:rsidRDefault="00C979EF">
      <w:r>
        <w:rPr>
          <w:rFonts w:hint="eastAsia"/>
          <w:noProof/>
        </w:rPr>
        <w:drawing>
          <wp:inline distT="0" distB="0" distL="0" distR="0" wp14:anchorId="641EA7F2" wp14:editId="641EA7F3">
            <wp:extent cx="2815064" cy="2111235"/>
            <wp:effectExtent l="9208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s-gris de lutt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1174" cy="211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9EF" w:rsidRPr="00FE1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7D"/>
    <w:rsid w:val="00487B7F"/>
    <w:rsid w:val="00AA32D4"/>
    <w:rsid w:val="00AD0866"/>
    <w:rsid w:val="00C1647D"/>
    <w:rsid w:val="00C979EF"/>
    <w:rsid w:val="00D46FC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EA7EB"/>
  <w15:chartTrackingRefBased/>
  <w15:docId w15:val="{1220F550-CD0C-4E1B-85C2-AAC83BEF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善彦</dc:creator>
  <cp:keywords/>
  <dc:description/>
  <cp:lastModifiedBy>MIYAZAKI Yoshihiko</cp:lastModifiedBy>
  <cp:revision>6</cp:revision>
  <dcterms:created xsi:type="dcterms:W3CDTF">2022-07-24T13:07:00Z</dcterms:created>
  <dcterms:modified xsi:type="dcterms:W3CDTF">2022-10-26T02:14:00Z</dcterms:modified>
</cp:coreProperties>
</file>